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2230" w14:textId="77777777" w:rsidR="00676F38" w:rsidRDefault="002F2C44">
      <w:pPr>
        <w:spacing w:after="203" w:line="260" w:lineRule="auto"/>
        <w:ind w:left="0" w:firstLine="0"/>
        <w:jc w:val="center"/>
        <w:rPr>
          <w:b/>
          <w:sz w:val="32"/>
        </w:rPr>
      </w:pPr>
      <w:proofErr w:type="spellStart"/>
      <w:r>
        <w:rPr>
          <w:b/>
          <w:sz w:val="32"/>
        </w:rPr>
        <w:t>Regulamin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Gminnego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Konkursu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najładniejszy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witacz</w:t>
      </w:r>
      <w:proofErr w:type="spellEnd"/>
      <w:r>
        <w:rPr>
          <w:b/>
          <w:sz w:val="32"/>
        </w:rPr>
        <w:t>/</w:t>
      </w:r>
      <w:proofErr w:type="spellStart"/>
      <w:r>
        <w:rPr>
          <w:b/>
          <w:sz w:val="32"/>
        </w:rPr>
        <w:t>dekorację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dożynkową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</w:t>
      </w:r>
      <w:r w:rsidR="00211E60">
        <w:rPr>
          <w:b/>
          <w:sz w:val="32"/>
        </w:rPr>
        <w:t>mującą</w:t>
      </w:r>
      <w:proofErr w:type="spellEnd"/>
      <w:r w:rsidR="00211E60">
        <w:rPr>
          <w:b/>
          <w:sz w:val="32"/>
        </w:rPr>
        <w:t xml:space="preserve"> </w:t>
      </w:r>
    </w:p>
    <w:p w14:paraId="4F977084" w14:textId="77777777" w:rsidR="00591C3D" w:rsidRDefault="00211E60">
      <w:pPr>
        <w:spacing w:after="203" w:line="260" w:lineRule="auto"/>
        <w:ind w:left="0" w:firstLine="0"/>
        <w:jc w:val="center"/>
      </w:pPr>
      <w:proofErr w:type="spellStart"/>
      <w:r>
        <w:rPr>
          <w:b/>
          <w:sz w:val="32"/>
        </w:rPr>
        <w:t>Dożynki</w:t>
      </w:r>
      <w:proofErr w:type="spellEnd"/>
      <w:r>
        <w:rPr>
          <w:b/>
          <w:sz w:val="32"/>
        </w:rPr>
        <w:t xml:space="preserve"> w </w:t>
      </w:r>
      <w:proofErr w:type="spellStart"/>
      <w:r>
        <w:rPr>
          <w:b/>
          <w:sz w:val="32"/>
        </w:rPr>
        <w:t>Gminie</w:t>
      </w:r>
      <w:proofErr w:type="spellEnd"/>
      <w:r>
        <w:rPr>
          <w:b/>
          <w:sz w:val="32"/>
        </w:rPr>
        <w:t xml:space="preserve"> Otyń w 2022</w:t>
      </w:r>
      <w:r w:rsidR="002F2C44">
        <w:rPr>
          <w:b/>
          <w:sz w:val="32"/>
        </w:rPr>
        <w:t xml:space="preserve"> </w:t>
      </w:r>
      <w:proofErr w:type="spellStart"/>
      <w:r w:rsidR="002F2C44">
        <w:rPr>
          <w:b/>
          <w:sz w:val="32"/>
        </w:rPr>
        <w:t>roku</w:t>
      </w:r>
      <w:proofErr w:type="spellEnd"/>
      <w:r w:rsidR="002F2C44">
        <w:rPr>
          <w:b/>
          <w:sz w:val="32"/>
        </w:rPr>
        <w:t xml:space="preserve"> </w:t>
      </w:r>
    </w:p>
    <w:p w14:paraId="7FC45310" w14:textId="678CF61A" w:rsidR="00591C3D" w:rsidRDefault="002F2C44">
      <w:pPr>
        <w:pStyle w:val="Nagwek1"/>
        <w:ind w:left="203" w:hanging="218"/>
      </w:pPr>
      <w:r>
        <w:t xml:space="preserve">ORGANIZATOR KONKURSU </w:t>
      </w:r>
    </w:p>
    <w:p w14:paraId="29B38839" w14:textId="0779D27F" w:rsidR="00591C3D" w:rsidRDefault="002F2C44" w:rsidP="00211E60">
      <w:pPr>
        <w:numPr>
          <w:ilvl w:val="0"/>
          <w:numId w:val="1"/>
        </w:numPr>
        <w:spacing w:after="16"/>
        <w:ind w:hanging="283"/>
      </w:pPr>
      <w:proofErr w:type="spellStart"/>
      <w:r>
        <w:t>Organizatorem</w:t>
      </w:r>
      <w:proofErr w:type="spellEnd"/>
      <w:r>
        <w:t xml:space="preserve"> </w:t>
      </w:r>
      <w:proofErr w:type="spellStart"/>
      <w:r>
        <w:t>k</w:t>
      </w:r>
      <w:r w:rsidR="00211E60">
        <w:t>onkurs</w:t>
      </w:r>
      <w:r w:rsidR="00240299">
        <w:t>u</w:t>
      </w:r>
      <w:proofErr w:type="spellEnd"/>
      <w:r w:rsidR="00240299">
        <w:t xml:space="preserve"> jest </w:t>
      </w:r>
      <w:proofErr w:type="spellStart"/>
      <w:r w:rsidR="00240299">
        <w:t>Urząd</w:t>
      </w:r>
      <w:proofErr w:type="spellEnd"/>
      <w:r w:rsidR="00240299">
        <w:t xml:space="preserve"> </w:t>
      </w:r>
      <w:proofErr w:type="spellStart"/>
      <w:r w:rsidR="00240299">
        <w:t>Miejski</w:t>
      </w:r>
      <w:proofErr w:type="spellEnd"/>
      <w:r w:rsidR="00240299">
        <w:t xml:space="preserve"> w Otyniu</w:t>
      </w:r>
      <w:r w:rsidR="00211E60">
        <w:t xml:space="preserve"> </w:t>
      </w:r>
      <w:r w:rsidR="00EA6BEB">
        <w:t>i</w:t>
      </w:r>
      <w:r w:rsidR="00211E60">
        <w:t xml:space="preserve"> </w:t>
      </w:r>
      <w:proofErr w:type="spellStart"/>
      <w:r w:rsidR="00211E60">
        <w:t>Gminne</w:t>
      </w:r>
      <w:proofErr w:type="spellEnd"/>
      <w:r w:rsidR="00211E60">
        <w:t xml:space="preserve"> Centrum </w:t>
      </w:r>
      <w:proofErr w:type="spellStart"/>
      <w:r w:rsidR="00211E60">
        <w:t>Kultury</w:t>
      </w:r>
      <w:proofErr w:type="spellEnd"/>
      <w:r w:rsidR="00211E60">
        <w:t xml:space="preserve"> w Otyniu</w:t>
      </w:r>
      <w:r>
        <w:t xml:space="preserve"> </w:t>
      </w:r>
    </w:p>
    <w:p w14:paraId="677DAC7A" w14:textId="56E63EC6" w:rsidR="00591C3D" w:rsidRDefault="002F2C44">
      <w:pPr>
        <w:pStyle w:val="Nagwek1"/>
        <w:ind w:left="301" w:hanging="316"/>
      </w:pPr>
      <w:r>
        <w:t xml:space="preserve">ADRESACI KONKURSU </w:t>
      </w:r>
    </w:p>
    <w:p w14:paraId="5B4E9FE2" w14:textId="77777777" w:rsidR="00591C3D" w:rsidRDefault="002F2C44">
      <w:pPr>
        <w:spacing w:after="163"/>
        <w:ind w:left="278"/>
      </w:pPr>
      <w:r>
        <w:t xml:space="preserve">1. </w:t>
      </w:r>
      <w:proofErr w:type="spellStart"/>
      <w:r>
        <w:t>Adresatami</w:t>
      </w:r>
      <w:proofErr w:type="spellEnd"/>
      <w:r>
        <w:t xml:space="preserve"> </w:t>
      </w:r>
      <w:proofErr w:type="spellStart"/>
      <w:r>
        <w:t>kon</w:t>
      </w:r>
      <w:r w:rsidR="00211E60">
        <w:t>kursu</w:t>
      </w:r>
      <w:proofErr w:type="spellEnd"/>
      <w:r w:rsidR="00211E60">
        <w:t xml:space="preserve"> </w:t>
      </w:r>
      <w:proofErr w:type="spellStart"/>
      <w:r w:rsidR="00211E60">
        <w:t>są</w:t>
      </w:r>
      <w:proofErr w:type="spellEnd"/>
      <w:r w:rsidR="00211E60">
        <w:t xml:space="preserve"> </w:t>
      </w:r>
      <w:proofErr w:type="spellStart"/>
      <w:r w:rsidR="00211E60">
        <w:t>sołectwa</w:t>
      </w:r>
      <w:proofErr w:type="spellEnd"/>
      <w:r w:rsidR="00211E60">
        <w:t xml:space="preserve"> Gminy Otyń</w:t>
      </w:r>
      <w:r>
        <w:t xml:space="preserve"> (</w:t>
      </w:r>
      <w:proofErr w:type="spellStart"/>
      <w:r>
        <w:t>sołtys</w:t>
      </w:r>
      <w:proofErr w:type="spellEnd"/>
      <w:r>
        <w:t xml:space="preserve">,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sołeckie</w:t>
      </w:r>
      <w:proofErr w:type="spellEnd"/>
      <w:r>
        <w:t xml:space="preserve">,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 w:rsidR="00211E60">
        <w:t xml:space="preserve"> i </w:t>
      </w:r>
      <w:proofErr w:type="spellStart"/>
      <w:r w:rsidR="00211E60">
        <w:t>osoby</w:t>
      </w:r>
      <w:proofErr w:type="spellEnd"/>
      <w:r w:rsidR="00211E60">
        <w:t xml:space="preserve"> </w:t>
      </w:r>
      <w:proofErr w:type="spellStart"/>
      <w:r w:rsidR="00211E60">
        <w:t>prywatne</w:t>
      </w:r>
      <w:proofErr w:type="spellEnd"/>
      <w:r>
        <w:t xml:space="preserve">).  </w:t>
      </w:r>
    </w:p>
    <w:p w14:paraId="72587997" w14:textId="25CA247B" w:rsidR="00591C3D" w:rsidRDefault="002F2C44">
      <w:pPr>
        <w:pStyle w:val="Nagwek1"/>
        <w:ind w:left="376" w:hanging="391"/>
      </w:pPr>
      <w:r>
        <w:t xml:space="preserve">CEL KONKURSU </w:t>
      </w:r>
    </w:p>
    <w:p w14:paraId="473D838D" w14:textId="77777777" w:rsidR="00591C3D" w:rsidRDefault="002F2C44">
      <w:pPr>
        <w:numPr>
          <w:ilvl w:val="0"/>
          <w:numId w:val="2"/>
        </w:numPr>
        <w:ind w:hanging="283"/>
      </w:pPr>
      <w:proofErr w:type="spellStart"/>
      <w:r>
        <w:t>Kultywowanie</w:t>
      </w:r>
      <w:proofErr w:type="spellEnd"/>
      <w:r>
        <w:t xml:space="preserve"> </w:t>
      </w:r>
      <w:proofErr w:type="spellStart"/>
      <w:r>
        <w:t>cennych</w:t>
      </w:r>
      <w:proofErr w:type="spellEnd"/>
      <w:r>
        <w:t xml:space="preserve"> </w:t>
      </w:r>
      <w:proofErr w:type="spellStart"/>
      <w:r>
        <w:t>aspektów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. </w:t>
      </w:r>
    </w:p>
    <w:p w14:paraId="1DEC8F11" w14:textId="77777777" w:rsidR="00591C3D" w:rsidRDefault="002F2C44">
      <w:pPr>
        <w:numPr>
          <w:ilvl w:val="0"/>
          <w:numId w:val="2"/>
        </w:numPr>
        <w:ind w:hanging="283"/>
      </w:pPr>
      <w:proofErr w:type="spellStart"/>
      <w:r>
        <w:t>Prezentacja</w:t>
      </w:r>
      <w:proofErr w:type="spellEnd"/>
      <w:r>
        <w:t xml:space="preserve"> </w:t>
      </w:r>
      <w:proofErr w:type="spellStart"/>
      <w:r>
        <w:t>płodów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witaczy</w:t>
      </w:r>
      <w:proofErr w:type="spellEnd"/>
      <w:r>
        <w:t>/</w:t>
      </w:r>
      <w:proofErr w:type="spellStart"/>
      <w:r>
        <w:t>dekoracji</w:t>
      </w:r>
      <w:proofErr w:type="spellEnd"/>
      <w:r>
        <w:t xml:space="preserve"> </w:t>
      </w:r>
      <w:proofErr w:type="spellStart"/>
      <w:r>
        <w:t>dożynkowych</w:t>
      </w:r>
      <w:proofErr w:type="spellEnd"/>
      <w:r>
        <w:t xml:space="preserve">. </w:t>
      </w:r>
    </w:p>
    <w:p w14:paraId="173946A9" w14:textId="77777777" w:rsidR="00591C3D" w:rsidRDefault="002F2C44">
      <w:pPr>
        <w:numPr>
          <w:ilvl w:val="0"/>
          <w:numId w:val="2"/>
        </w:numPr>
        <w:ind w:hanging="283"/>
      </w:pPr>
      <w:proofErr w:type="spellStart"/>
      <w:r>
        <w:t>Popularyzacja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ludowych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ze </w:t>
      </w:r>
      <w:proofErr w:type="spellStart"/>
      <w:r>
        <w:t>Świętem</w:t>
      </w:r>
      <w:proofErr w:type="spellEnd"/>
      <w:r>
        <w:t xml:space="preserve"> </w:t>
      </w:r>
      <w:proofErr w:type="spellStart"/>
      <w:r>
        <w:t>Plonów</w:t>
      </w:r>
      <w:proofErr w:type="spellEnd"/>
      <w:r>
        <w:t xml:space="preserve">. </w:t>
      </w:r>
    </w:p>
    <w:p w14:paraId="0B587FD0" w14:textId="77777777" w:rsidR="00591C3D" w:rsidRDefault="002F2C44">
      <w:pPr>
        <w:numPr>
          <w:ilvl w:val="0"/>
          <w:numId w:val="2"/>
        </w:numPr>
        <w:ind w:hanging="283"/>
      </w:pPr>
      <w:proofErr w:type="spellStart"/>
      <w:r>
        <w:t>Promocja</w:t>
      </w:r>
      <w:proofErr w:type="spellEnd"/>
      <w:r>
        <w:t xml:space="preserve"> </w:t>
      </w:r>
      <w:proofErr w:type="spellStart"/>
      <w:r>
        <w:t>walorów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. </w:t>
      </w:r>
    </w:p>
    <w:p w14:paraId="5D2C0DCD" w14:textId="77777777" w:rsidR="00591C3D" w:rsidRDefault="00211E60">
      <w:pPr>
        <w:numPr>
          <w:ilvl w:val="0"/>
          <w:numId w:val="2"/>
        </w:numPr>
        <w:spacing w:after="171"/>
        <w:ind w:hanging="283"/>
      </w:pPr>
      <w:proofErr w:type="spellStart"/>
      <w:r>
        <w:t>Integracja</w:t>
      </w:r>
      <w:proofErr w:type="spellEnd"/>
      <w:r>
        <w:t xml:space="preserve"> </w:t>
      </w:r>
      <w:proofErr w:type="spellStart"/>
      <w:r>
        <w:t>mieszkańców</w:t>
      </w:r>
      <w:proofErr w:type="spellEnd"/>
      <w:r w:rsidR="002F2C44">
        <w:t xml:space="preserve">. </w:t>
      </w:r>
    </w:p>
    <w:p w14:paraId="7E1A56FF" w14:textId="5A0325B1" w:rsidR="00591C3D" w:rsidRDefault="002F2C44">
      <w:pPr>
        <w:pStyle w:val="Nagwek1"/>
        <w:ind w:left="407" w:hanging="422"/>
      </w:pPr>
      <w:r>
        <w:t xml:space="preserve">WARUNKI UCZESTNICTWA </w:t>
      </w:r>
    </w:p>
    <w:p w14:paraId="5388798F" w14:textId="5B3CD957" w:rsidR="00591C3D" w:rsidRDefault="002F2C44">
      <w:pPr>
        <w:numPr>
          <w:ilvl w:val="0"/>
          <w:numId w:val="3"/>
        </w:numPr>
        <w:ind w:hanging="283"/>
      </w:pPr>
      <w:proofErr w:type="spellStart"/>
      <w:r>
        <w:t>Uczestnikami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 w:rsidR="001D6BFB">
        <w:t>mogą</w:t>
      </w:r>
      <w:proofErr w:type="spellEnd"/>
      <w:r w:rsidR="001D6BFB">
        <w:t xml:space="preserve"> </w:t>
      </w:r>
      <w:proofErr w:type="spellStart"/>
      <w:r w:rsidR="001D6BFB">
        <w:t>być</w:t>
      </w:r>
      <w:proofErr w:type="spellEnd"/>
      <w:r w:rsidR="001D6BFB">
        <w:t xml:space="preserve"> </w:t>
      </w:r>
      <w:proofErr w:type="spellStart"/>
      <w:r w:rsidR="001D6BFB">
        <w:t>osoby</w:t>
      </w:r>
      <w:proofErr w:type="spellEnd"/>
      <w:r w:rsidR="001D6BFB">
        <w:t xml:space="preserve">, </w:t>
      </w:r>
      <w:proofErr w:type="spellStart"/>
      <w:r>
        <w:t>przedstawiciele</w:t>
      </w:r>
      <w:proofErr w:type="spellEnd"/>
      <w:r>
        <w:t xml:space="preserve"> form </w:t>
      </w:r>
      <w:proofErr w:type="spellStart"/>
      <w:r>
        <w:t>organizacyjnych</w:t>
      </w:r>
      <w:proofErr w:type="spellEnd"/>
      <w:r>
        <w:t xml:space="preserve"> </w:t>
      </w:r>
      <w:proofErr w:type="spellStart"/>
      <w:r w:rsidR="001D6BFB">
        <w:t>wskazanych</w:t>
      </w:r>
      <w:proofErr w:type="spellEnd"/>
      <w:r>
        <w:t xml:space="preserve"> w pkt. II </w:t>
      </w:r>
      <w:proofErr w:type="spellStart"/>
      <w:r>
        <w:t>ppkt</w:t>
      </w:r>
      <w:proofErr w:type="spellEnd"/>
      <w:r w:rsidR="00EA6BEB">
        <w:t>.</w:t>
      </w:r>
      <w:r>
        <w:t xml:space="preserve"> 1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. </w:t>
      </w:r>
    </w:p>
    <w:p w14:paraId="35AC45C8" w14:textId="77777777" w:rsidR="00591C3D" w:rsidRDefault="002F2C44">
      <w:pPr>
        <w:numPr>
          <w:ilvl w:val="0"/>
          <w:numId w:val="3"/>
        </w:numPr>
        <w:ind w:hanging="283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wykonaniu</w:t>
      </w:r>
      <w:proofErr w:type="spellEnd"/>
      <w:r>
        <w:t xml:space="preserve"> w </w:t>
      </w:r>
      <w:proofErr w:type="spellStart"/>
      <w:r>
        <w:t>sołectw</w:t>
      </w:r>
      <w:r w:rsidR="00211E60">
        <w:t>ie</w:t>
      </w:r>
      <w:proofErr w:type="spellEnd"/>
      <w:r w:rsidR="00211E60">
        <w:t xml:space="preserve"> </w:t>
      </w:r>
      <w:proofErr w:type="spellStart"/>
      <w:r w:rsidR="00211E60">
        <w:t>witacza</w:t>
      </w:r>
      <w:proofErr w:type="spellEnd"/>
      <w:r w:rsidR="00211E60">
        <w:t>/</w:t>
      </w:r>
      <w:proofErr w:type="spellStart"/>
      <w:r w:rsidR="00211E60">
        <w:t>dekoracji</w:t>
      </w:r>
      <w:proofErr w:type="spellEnd"/>
      <w:r w:rsidR="00211E60">
        <w:t xml:space="preserve"> </w:t>
      </w:r>
      <w:proofErr w:type="spellStart"/>
      <w:r w:rsidR="00211E60">
        <w:t>dożynkowej</w:t>
      </w:r>
      <w:proofErr w:type="spellEnd"/>
      <w:r w:rsidR="00211E60">
        <w:t>.</w:t>
      </w:r>
    </w:p>
    <w:p w14:paraId="2CFDD389" w14:textId="77777777" w:rsidR="00591C3D" w:rsidRDefault="002F2C44">
      <w:pPr>
        <w:numPr>
          <w:ilvl w:val="0"/>
          <w:numId w:val="3"/>
        </w:numPr>
        <w:ind w:hanging="283"/>
      </w:pPr>
      <w:proofErr w:type="spellStart"/>
      <w:r>
        <w:t>Dekoracje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ma</w:t>
      </w:r>
      <w:r w:rsidR="00211E60">
        <w:t>teriałów</w:t>
      </w:r>
      <w:proofErr w:type="spellEnd"/>
      <w:r>
        <w:t xml:space="preserve"> m.in. </w:t>
      </w:r>
      <w:proofErr w:type="spellStart"/>
      <w:r>
        <w:t>zboża</w:t>
      </w:r>
      <w:proofErr w:type="spellEnd"/>
      <w:r>
        <w:t xml:space="preserve">, </w:t>
      </w:r>
      <w:proofErr w:type="spellStart"/>
      <w:r>
        <w:t>kwiaty</w:t>
      </w:r>
      <w:proofErr w:type="spellEnd"/>
      <w:r>
        <w:t xml:space="preserve">, </w:t>
      </w:r>
      <w:proofErr w:type="spellStart"/>
      <w:r>
        <w:t>rośliny</w:t>
      </w:r>
      <w:proofErr w:type="spellEnd"/>
      <w:r>
        <w:t xml:space="preserve">, </w:t>
      </w:r>
      <w:proofErr w:type="spellStart"/>
      <w:r>
        <w:t>zioła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 </w:t>
      </w:r>
    </w:p>
    <w:p w14:paraId="20A90C5B" w14:textId="5521665F" w:rsidR="00591C3D" w:rsidRDefault="002F2C44">
      <w:pPr>
        <w:numPr>
          <w:ilvl w:val="0"/>
          <w:numId w:val="3"/>
        </w:numPr>
        <w:ind w:hanging="283"/>
      </w:pPr>
      <w:proofErr w:type="spellStart"/>
      <w:r>
        <w:t>Warunkiem</w:t>
      </w:r>
      <w:proofErr w:type="spellEnd"/>
      <w:r>
        <w:t xml:space="preserve"> </w:t>
      </w:r>
      <w:proofErr w:type="spellStart"/>
      <w:r w:rsidR="00211E60">
        <w:t>udziału</w:t>
      </w:r>
      <w:proofErr w:type="spellEnd"/>
      <w:r w:rsidR="00211E60">
        <w:t xml:space="preserve"> w </w:t>
      </w:r>
      <w:proofErr w:type="spellStart"/>
      <w:r w:rsidR="00211E60">
        <w:t>konkursie</w:t>
      </w:r>
      <w:proofErr w:type="spellEnd"/>
      <w:r w:rsidR="00211E60">
        <w:t xml:space="preserve"> jest</w:t>
      </w:r>
      <w:r>
        <w:t xml:space="preserve"> </w:t>
      </w:r>
      <w:proofErr w:type="spellStart"/>
      <w:r>
        <w:t>zgłoszenie</w:t>
      </w:r>
      <w:proofErr w:type="spellEnd"/>
      <w:r>
        <w:t xml:space="preserve"> </w:t>
      </w:r>
      <w:proofErr w:type="spellStart"/>
      <w:r w:rsidR="001D6BFB">
        <w:t>wykonane</w:t>
      </w:r>
      <w:proofErr w:type="spellEnd"/>
      <w:r w:rsidR="001D6BFB">
        <w:t xml:space="preserve"> w </w:t>
      </w:r>
      <w:proofErr w:type="spellStart"/>
      <w:r w:rsidR="001D6BFB">
        <w:t>dniach</w:t>
      </w:r>
      <w:proofErr w:type="spellEnd"/>
      <w:r w:rsidR="001D6BFB">
        <w:t xml:space="preserve"> 8-12 </w:t>
      </w:r>
      <w:proofErr w:type="spellStart"/>
      <w:r w:rsidR="001D6BFB">
        <w:t>sierpnia</w:t>
      </w:r>
      <w:proofErr w:type="spellEnd"/>
      <w:r w:rsidR="00211E60">
        <w:t xml:space="preserve"> 2022</w:t>
      </w:r>
      <w:r>
        <w:t xml:space="preserve"> r. do </w:t>
      </w:r>
      <w:proofErr w:type="spellStart"/>
      <w:r>
        <w:t>Gminn</w:t>
      </w:r>
      <w:r w:rsidR="00211E60">
        <w:t>ego</w:t>
      </w:r>
      <w:proofErr w:type="spellEnd"/>
      <w:r w:rsidR="00211E60">
        <w:t xml:space="preserve"> Centrum </w:t>
      </w:r>
      <w:proofErr w:type="spellStart"/>
      <w:r w:rsidR="00211E60">
        <w:t>Kultury</w:t>
      </w:r>
      <w:proofErr w:type="spellEnd"/>
      <w:r w:rsidR="00211E60">
        <w:t xml:space="preserve">, </w:t>
      </w:r>
      <w:proofErr w:type="spellStart"/>
      <w:r w:rsidR="00211E60">
        <w:t>ul</w:t>
      </w:r>
      <w:proofErr w:type="spellEnd"/>
      <w:r w:rsidR="00211E60">
        <w:t xml:space="preserve">. B. </w:t>
      </w:r>
      <w:proofErr w:type="spellStart"/>
      <w:r w:rsidR="00211E60">
        <w:t>Chrobrego</w:t>
      </w:r>
      <w:proofErr w:type="spellEnd"/>
      <w:r w:rsidR="00211E60">
        <w:t xml:space="preserve"> 18, 67-106 Otyń </w:t>
      </w:r>
      <w:proofErr w:type="spellStart"/>
      <w:r w:rsidR="00211E60">
        <w:t>lub</w:t>
      </w:r>
      <w:proofErr w:type="spellEnd"/>
      <w:r w:rsidR="00211E60">
        <w:t xml:space="preserve"> </w:t>
      </w:r>
      <w:proofErr w:type="spellStart"/>
      <w:r w:rsidR="00211E60">
        <w:t>telefonicznie</w:t>
      </w:r>
      <w:proofErr w:type="spellEnd"/>
      <w:r w:rsidR="00211E60">
        <w:t xml:space="preserve"> pod </w:t>
      </w:r>
      <w:proofErr w:type="spellStart"/>
      <w:r w:rsidR="00211E60">
        <w:t>numerem</w:t>
      </w:r>
      <w:proofErr w:type="spellEnd"/>
      <w:r w:rsidR="00211E60">
        <w:t xml:space="preserve"> 68 35 53</w:t>
      </w:r>
      <w:r w:rsidR="00EA6BEB">
        <w:t> </w:t>
      </w:r>
      <w:r w:rsidR="00211E60">
        <w:t>860</w:t>
      </w:r>
      <w:r w:rsidR="00EA6BEB">
        <w:t>.</w:t>
      </w:r>
      <w:r w:rsidR="00211E60">
        <w:t xml:space="preserve"> </w:t>
      </w:r>
    </w:p>
    <w:p w14:paraId="104BD3E1" w14:textId="571854E2" w:rsidR="00591C3D" w:rsidRDefault="002F2C44" w:rsidP="00211E60">
      <w:pPr>
        <w:numPr>
          <w:ilvl w:val="0"/>
          <w:numId w:val="3"/>
        </w:numPr>
        <w:ind w:hanging="283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oceniała</w:t>
      </w:r>
      <w:proofErr w:type="spellEnd"/>
      <w:r>
        <w:t xml:space="preserve"> </w:t>
      </w:r>
      <w:proofErr w:type="spellStart"/>
      <w:r>
        <w:t>witacze</w:t>
      </w:r>
      <w:proofErr w:type="spellEnd"/>
      <w:r>
        <w:t>/</w:t>
      </w:r>
      <w:proofErr w:type="spellStart"/>
      <w:r>
        <w:t>dekoracje</w:t>
      </w:r>
      <w:proofErr w:type="spellEnd"/>
      <w:r>
        <w:t xml:space="preserve"> </w:t>
      </w:r>
      <w:proofErr w:type="spellStart"/>
      <w:r>
        <w:t>dożynkowe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 w:rsidR="001D6BFB">
        <w:t xml:space="preserve">20 </w:t>
      </w:r>
      <w:proofErr w:type="spellStart"/>
      <w:r w:rsidR="001D6BFB">
        <w:t>sierpnia</w:t>
      </w:r>
      <w:proofErr w:type="spellEnd"/>
      <w:r w:rsidR="00211E60">
        <w:t xml:space="preserve"> 2022</w:t>
      </w:r>
      <w:r>
        <w:t xml:space="preserve"> r</w:t>
      </w:r>
      <w:r w:rsidR="00211E60">
        <w:t>.</w:t>
      </w:r>
      <w:r>
        <w:t xml:space="preserve"> </w:t>
      </w:r>
      <w:r>
        <w:tab/>
        <w:t xml:space="preserve"> </w:t>
      </w:r>
    </w:p>
    <w:p w14:paraId="480C29E4" w14:textId="77777777" w:rsidR="00591C3D" w:rsidRDefault="002F2C44">
      <w:pPr>
        <w:pStyle w:val="Nagwek1"/>
        <w:spacing w:after="21"/>
        <w:ind w:left="328" w:hanging="343"/>
      </w:pPr>
      <w:r>
        <w:t xml:space="preserve">OCENA KONKURSOWA </w:t>
      </w:r>
    </w:p>
    <w:p w14:paraId="15AFF0CA" w14:textId="77777777" w:rsidR="00591C3D" w:rsidRDefault="002F2C44">
      <w:pPr>
        <w:spacing w:after="77"/>
        <w:ind w:left="-15" w:firstLine="0"/>
      </w:pPr>
      <w:r>
        <w:t xml:space="preserve">1. </w:t>
      </w:r>
      <w:proofErr w:type="spellStart"/>
      <w:r>
        <w:t>Kryteria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: </w:t>
      </w:r>
    </w:p>
    <w:p w14:paraId="19B52A82" w14:textId="77777777" w:rsidR="00591C3D" w:rsidRDefault="002F2C44">
      <w:pPr>
        <w:numPr>
          <w:ilvl w:val="0"/>
          <w:numId w:val="4"/>
        </w:numPr>
        <w:ind w:hanging="283"/>
      </w:pPr>
      <w:proofErr w:type="spellStart"/>
      <w:r>
        <w:t>Materiały</w:t>
      </w:r>
      <w:proofErr w:type="spellEnd"/>
      <w:r>
        <w:t xml:space="preserve"> </w:t>
      </w:r>
      <w:proofErr w:type="spellStart"/>
      <w:r>
        <w:t>użyte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dekoracji</w:t>
      </w:r>
      <w:proofErr w:type="spellEnd"/>
      <w:r>
        <w:t xml:space="preserve">: </w:t>
      </w:r>
      <w:proofErr w:type="spellStart"/>
      <w:r>
        <w:t>preferowane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naturalne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kłosy</w:t>
      </w:r>
      <w:proofErr w:type="spellEnd"/>
      <w:r>
        <w:t xml:space="preserve"> </w:t>
      </w:r>
      <w:proofErr w:type="spellStart"/>
      <w:r>
        <w:t>zboża</w:t>
      </w:r>
      <w:proofErr w:type="spellEnd"/>
      <w:r>
        <w:t xml:space="preserve">, </w:t>
      </w:r>
      <w:proofErr w:type="spellStart"/>
      <w:r>
        <w:t>słoma</w:t>
      </w:r>
      <w:proofErr w:type="spellEnd"/>
      <w:r>
        <w:t xml:space="preserve">, </w:t>
      </w:r>
      <w:proofErr w:type="spellStart"/>
      <w:r>
        <w:t>warzywa</w:t>
      </w:r>
      <w:proofErr w:type="spellEnd"/>
      <w:r>
        <w:t xml:space="preserve">, </w:t>
      </w:r>
      <w:proofErr w:type="spellStart"/>
      <w:r>
        <w:t>owoce</w:t>
      </w:r>
      <w:proofErr w:type="spellEnd"/>
      <w:r>
        <w:t xml:space="preserve">, </w:t>
      </w:r>
      <w:proofErr w:type="spellStart"/>
      <w:r>
        <w:t>kwiaty</w:t>
      </w:r>
      <w:proofErr w:type="spellEnd"/>
      <w:r>
        <w:t xml:space="preserve"> </w:t>
      </w:r>
      <w:proofErr w:type="spellStart"/>
      <w:r>
        <w:t>naturalne</w:t>
      </w:r>
      <w:proofErr w:type="spellEnd"/>
      <w:r>
        <w:t xml:space="preserve"> </w:t>
      </w:r>
      <w:proofErr w:type="spellStart"/>
      <w:r>
        <w:t>żywe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suche</w:t>
      </w:r>
      <w:proofErr w:type="spellEnd"/>
      <w:r>
        <w:t xml:space="preserve">, </w:t>
      </w:r>
      <w:proofErr w:type="spellStart"/>
      <w:r>
        <w:t>drewno</w:t>
      </w:r>
      <w:proofErr w:type="spellEnd"/>
      <w:r>
        <w:t xml:space="preserve">,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mleczarskie</w:t>
      </w:r>
      <w:proofErr w:type="spellEnd"/>
      <w:r>
        <w:t xml:space="preserve">, </w:t>
      </w:r>
      <w:proofErr w:type="spellStart"/>
      <w:r>
        <w:t>piekarnicze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 </w:t>
      </w:r>
    </w:p>
    <w:p w14:paraId="562C8EBF" w14:textId="77777777" w:rsidR="00591C3D" w:rsidRDefault="002F2C44">
      <w:pPr>
        <w:numPr>
          <w:ilvl w:val="0"/>
          <w:numId w:val="4"/>
        </w:numPr>
        <w:spacing w:after="23"/>
        <w:ind w:hanging="283"/>
      </w:pPr>
      <w:proofErr w:type="spellStart"/>
      <w:r>
        <w:t>Wygląd</w:t>
      </w:r>
      <w:proofErr w:type="spellEnd"/>
      <w:r>
        <w:t xml:space="preserve"> </w:t>
      </w:r>
      <w:proofErr w:type="spellStart"/>
      <w:r>
        <w:t>zewnętrzny</w:t>
      </w:r>
      <w:proofErr w:type="spellEnd"/>
      <w:r>
        <w:t xml:space="preserve">: </w:t>
      </w:r>
      <w:proofErr w:type="spellStart"/>
      <w:r>
        <w:t>technika</w:t>
      </w:r>
      <w:proofErr w:type="spellEnd"/>
      <w:r>
        <w:t xml:space="preserve">, </w:t>
      </w:r>
      <w:proofErr w:type="spellStart"/>
      <w:r>
        <w:t>estetyczne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, </w:t>
      </w:r>
      <w:proofErr w:type="spellStart"/>
      <w:r>
        <w:t>kompozycja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 </w:t>
      </w:r>
    </w:p>
    <w:p w14:paraId="066D2735" w14:textId="77777777" w:rsidR="00591C3D" w:rsidRDefault="002F2C44">
      <w:pPr>
        <w:numPr>
          <w:ilvl w:val="0"/>
          <w:numId w:val="4"/>
        </w:numPr>
        <w:spacing w:after="22"/>
        <w:ind w:hanging="283"/>
      </w:pPr>
      <w:proofErr w:type="spellStart"/>
      <w:r>
        <w:t>Wzorowanie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tradycjach</w:t>
      </w:r>
      <w:proofErr w:type="spellEnd"/>
      <w:r>
        <w:t xml:space="preserve"> </w:t>
      </w:r>
      <w:proofErr w:type="spellStart"/>
      <w:r>
        <w:t>ludowych</w:t>
      </w:r>
      <w:proofErr w:type="spellEnd"/>
      <w:r>
        <w:t xml:space="preserve">. </w:t>
      </w:r>
    </w:p>
    <w:p w14:paraId="2485CC5C" w14:textId="77777777" w:rsidR="00591C3D" w:rsidRDefault="002F2C44">
      <w:pPr>
        <w:numPr>
          <w:ilvl w:val="0"/>
          <w:numId w:val="4"/>
        </w:numPr>
        <w:spacing w:after="4"/>
        <w:ind w:hanging="283"/>
      </w:pPr>
      <w:proofErr w:type="spellStart"/>
      <w:r>
        <w:t>Oryginalność</w:t>
      </w:r>
      <w:proofErr w:type="spellEnd"/>
      <w:r>
        <w:t xml:space="preserve"> </w:t>
      </w:r>
      <w:proofErr w:type="spellStart"/>
      <w:r>
        <w:t>pomysłu</w:t>
      </w:r>
      <w:proofErr w:type="spellEnd"/>
      <w:r>
        <w:t xml:space="preserve"> i </w:t>
      </w:r>
      <w:proofErr w:type="spellStart"/>
      <w:r>
        <w:t>wkład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. </w:t>
      </w:r>
    </w:p>
    <w:p w14:paraId="3BFDB06D" w14:textId="77777777" w:rsidR="00591C3D" w:rsidRDefault="002F2C44">
      <w:pPr>
        <w:spacing w:after="215"/>
        <w:ind w:left="278"/>
      </w:pPr>
      <w:r>
        <w:lastRenderedPageBreak/>
        <w:t xml:space="preserve">2.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oceniane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211E60">
        <w:t>Komisję</w:t>
      </w:r>
      <w:proofErr w:type="spellEnd"/>
      <w:r w:rsidR="00211E60">
        <w:t xml:space="preserve"> </w:t>
      </w:r>
      <w:proofErr w:type="spellStart"/>
      <w:r w:rsidR="00211E60">
        <w:t>Konkursową</w:t>
      </w:r>
      <w:proofErr w:type="spellEnd"/>
      <w:r w:rsidR="00211E60"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powołaną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D357ED">
        <w:t>Burmist</w:t>
      </w:r>
      <w:r w:rsidR="00211E60">
        <w:t>r</w:t>
      </w:r>
      <w:r w:rsidR="00D357ED">
        <w:t>z</w:t>
      </w:r>
      <w:r w:rsidR="00211E60">
        <w:t>a</w:t>
      </w:r>
      <w:proofErr w:type="spellEnd"/>
      <w:r w:rsidR="00211E60">
        <w:t xml:space="preserve"> </w:t>
      </w:r>
      <w:proofErr w:type="spellStart"/>
      <w:r w:rsidR="00211E60">
        <w:t>Otynia</w:t>
      </w:r>
      <w:proofErr w:type="spellEnd"/>
      <w:r w:rsidR="00211E60">
        <w:t xml:space="preserve"> </w:t>
      </w:r>
      <w:proofErr w:type="spellStart"/>
      <w:r w:rsidR="00211E60">
        <w:t>Barbarę</w:t>
      </w:r>
      <w:proofErr w:type="spellEnd"/>
      <w:r w:rsidR="00211E60">
        <w:t xml:space="preserve"> </w:t>
      </w:r>
      <w:proofErr w:type="spellStart"/>
      <w:r w:rsidR="00211E60">
        <w:t>Wróblewską</w:t>
      </w:r>
      <w:proofErr w:type="spellEnd"/>
      <w:r w:rsidR="00211E60">
        <w:t>.</w:t>
      </w:r>
      <w:r>
        <w:t xml:space="preserve"> </w:t>
      </w:r>
    </w:p>
    <w:p w14:paraId="0E66189F" w14:textId="77777777" w:rsidR="00591C3D" w:rsidRDefault="002F2C44">
      <w:pPr>
        <w:pStyle w:val="Nagwek1"/>
        <w:ind w:left="407" w:hanging="422"/>
      </w:pPr>
      <w:r>
        <w:t xml:space="preserve">NAGRODY  I  WYRÓŻNIENIA </w:t>
      </w:r>
    </w:p>
    <w:p w14:paraId="1F533ADC" w14:textId="338627C0" w:rsidR="00591C3D" w:rsidRDefault="002F2C44" w:rsidP="001D6BFB">
      <w:pPr>
        <w:ind w:left="-15" w:firstLine="0"/>
      </w:pPr>
      <w:bookmarkStart w:id="0" w:name="_Hlk109819775"/>
      <w:r>
        <w:t xml:space="preserve">1. Laureatom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przyznane</w:t>
      </w:r>
      <w:proofErr w:type="spellEnd"/>
      <w:r>
        <w:t xml:space="preserve"> </w:t>
      </w:r>
      <w:proofErr w:type="spellStart"/>
      <w:r w:rsidR="001D6BFB">
        <w:t>atrakcyjne</w:t>
      </w:r>
      <w:proofErr w:type="spellEnd"/>
      <w:r w:rsidR="001D6BFB">
        <w:t xml:space="preserve"> </w:t>
      </w:r>
      <w:proofErr w:type="spellStart"/>
      <w:r>
        <w:t>nagrody</w:t>
      </w:r>
      <w:proofErr w:type="spellEnd"/>
      <w:r>
        <w:t xml:space="preserve"> </w:t>
      </w:r>
      <w:r w:rsidR="001D6BFB">
        <w:t xml:space="preserve">za </w:t>
      </w:r>
      <w:proofErr w:type="spellStart"/>
      <w:r w:rsidR="001D6BFB">
        <w:t>miejsca</w:t>
      </w:r>
      <w:proofErr w:type="spellEnd"/>
      <w:r w:rsidR="001D6BFB">
        <w:t xml:space="preserve"> od 1. do 3.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zajmujących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wyróżnienia</w:t>
      </w:r>
      <w:proofErr w:type="spellEnd"/>
      <w:r w:rsidR="00676F38">
        <w:t>.</w:t>
      </w:r>
      <w:r>
        <w:t xml:space="preserve"> </w:t>
      </w:r>
    </w:p>
    <w:bookmarkEnd w:id="0"/>
    <w:p w14:paraId="5705D66C" w14:textId="77777777" w:rsidR="00591C3D" w:rsidRDefault="002F2C44">
      <w:pPr>
        <w:numPr>
          <w:ilvl w:val="0"/>
          <w:numId w:val="6"/>
        </w:numPr>
        <w:spacing w:after="8"/>
        <w:ind w:hanging="283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przyznać</w:t>
      </w:r>
      <w:proofErr w:type="spellEnd"/>
      <w:r>
        <w:t xml:space="preserve"> </w:t>
      </w:r>
      <w:proofErr w:type="spellStart"/>
      <w:r>
        <w:t>równorzędne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. </w:t>
      </w:r>
    </w:p>
    <w:p w14:paraId="15FFD889" w14:textId="77777777" w:rsidR="00591C3D" w:rsidRDefault="002F2C44">
      <w:pPr>
        <w:numPr>
          <w:ilvl w:val="0"/>
          <w:numId w:val="6"/>
        </w:numPr>
        <w:spacing w:after="220"/>
        <w:ind w:hanging="283"/>
      </w:pPr>
      <w:proofErr w:type="spellStart"/>
      <w:r>
        <w:t>Decyzja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jest </w:t>
      </w:r>
      <w:proofErr w:type="spellStart"/>
      <w:r>
        <w:t>ostateczna</w:t>
      </w:r>
      <w:proofErr w:type="spellEnd"/>
      <w:r>
        <w:t xml:space="preserve">. </w:t>
      </w:r>
    </w:p>
    <w:p w14:paraId="1322B772" w14:textId="77777777" w:rsidR="00591C3D" w:rsidRDefault="002F2C44">
      <w:pPr>
        <w:pStyle w:val="Nagwek1"/>
        <w:ind w:left="484" w:hanging="499"/>
      </w:pPr>
      <w:r>
        <w:t xml:space="preserve">ROZSTRZYGNIĘCIE KONKURSU </w:t>
      </w:r>
    </w:p>
    <w:p w14:paraId="35E44251" w14:textId="77777777" w:rsidR="00591C3D" w:rsidRDefault="002F2C44">
      <w:pPr>
        <w:numPr>
          <w:ilvl w:val="0"/>
          <w:numId w:val="7"/>
        </w:numPr>
        <w:ind w:right="66" w:hanging="283"/>
      </w:pPr>
      <w:proofErr w:type="spellStart"/>
      <w:r>
        <w:t>Rozstrzygnięcie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i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 w:rsidR="00676F38">
        <w:t xml:space="preserve">20 </w:t>
      </w:r>
      <w:proofErr w:type="spellStart"/>
      <w:r w:rsidR="00676F38">
        <w:t>sierpnia</w:t>
      </w:r>
      <w:proofErr w:type="spellEnd"/>
      <w:r w:rsidR="00676F38">
        <w:t xml:space="preserve"> 2022 r. </w:t>
      </w:r>
      <w:proofErr w:type="spellStart"/>
      <w:r w:rsidR="00676F38">
        <w:t>podczas</w:t>
      </w:r>
      <w:proofErr w:type="spellEnd"/>
      <w:r w:rsidR="00676F38">
        <w:t xml:space="preserve"> </w:t>
      </w:r>
      <w:proofErr w:type="spellStart"/>
      <w:r w:rsidR="00676F38">
        <w:t>Gminnych</w:t>
      </w:r>
      <w:proofErr w:type="spellEnd"/>
      <w:r w:rsidR="00676F38">
        <w:t xml:space="preserve"> </w:t>
      </w:r>
      <w:proofErr w:type="spellStart"/>
      <w:r w:rsidR="00676F38">
        <w:t>Dożynek</w:t>
      </w:r>
      <w:proofErr w:type="spellEnd"/>
      <w:r>
        <w:t xml:space="preserve"> w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uroczystości</w:t>
      </w:r>
      <w:proofErr w:type="spellEnd"/>
      <w:r>
        <w:t xml:space="preserve"> </w:t>
      </w:r>
      <w:proofErr w:type="spellStart"/>
      <w:r>
        <w:t>dożynkowych</w:t>
      </w:r>
      <w:proofErr w:type="spellEnd"/>
      <w:r>
        <w:t xml:space="preserve"> </w:t>
      </w:r>
      <w:proofErr w:type="spellStart"/>
      <w:r w:rsidR="00676F38">
        <w:t>tj</w:t>
      </w:r>
      <w:proofErr w:type="spellEnd"/>
      <w:r w:rsidR="00676F38">
        <w:t xml:space="preserve">. </w:t>
      </w:r>
      <w:proofErr w:type="spellStart"/>
      <w:r w:rsidR="00676F38">
        <w:t>Rynek</w:t>
      </w:r>
      <w:proofErr w:type="spellEnd"/>
      <w:r w:rsidR="00676F38">
        <w:t xml:space="preserve"> </w:t>
      </w:r>
      <w:r>
        <w:t xml:space="preserve">w </w:t>
      </w:r>
      <w:r w:rsidR="00676F38">
        <w:t>Otyniu</w:t>
      </w:r>
      <w:r>
        <w:t xml:space="preserve">.  </w:t>
      </w:r>
    </w:p>
    <w:p w14:paraId="10D0F638" w14:textId="77777777" w:rsidR="00591C3D" w:rsidRDefault="002F2C44">
      <w:pPr>
        <w:pStyle w:val="Nagwek1"/>
        <w:ind w:left="563" w:hanging="578"/>
      </w:pPr>
      <w:r>
        <w:t xml:space="preserve">POSTANOWIENIA KOŃCOWE  </w:t>
      </w:r>
    </w:p>
    <w:p w14:paraId="3B827F30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Uczestnictwo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zaakceptowaniem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  <w:r>
        <w:rPr>
          <w:b/>
        </w:rPr>
        <w:t xml:space="preserve"> </w:t>
      </w:r>
    </w:p>
    <w:p w14:paraId="18561ACC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imion</w:t>
      </w:r>
      <w:proofErr w:type="spellEnd"/>
      <w:r>
        <w:t xml:space="preserve">, </w:t>
      </w:r>
      <w:proofErr w:type="spellStart"/>
      <w:r>
        <w:t>nazwisk</w:t>
      </w:r>
      <w:proofErr w:type="spellEnd"/>
      <w:r>
        <w:t xml:space="preserve">,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zwycięzcach</w:t>
      </w:r>
      <w:proofErr w:type="spellEnd"/>
      <w:r>
        <w:t xml:space="preserve"> i </w:t>
      </w:r>
      <w:proofErr w:type="spellStart"/>
      <w:r>
        <w:t>uczestnikach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w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materiałach</w:t>
      </w:r>
      <w:proofErr w:type="spellEnd"/>
      <w:r>
        <w:t xml:space="preserve"> i </w:t>
      </w:r>
      <w:proofErr w:type="spellStart"/>
      <w:r>
        <w:t>kampaniach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>.</w:t>
      </w:r>
      <w:r>
        <w:rPr>
          <w:b/>
        </w:rPr>
        <w:t xml:space="preserve"> </w:t>
      </w:r>
    </w:p>
    <w:p w14:paraId="3A4ECD17" w14:textId="77777777" w:rsidR="00591C3D" w:rsidRDefault="002F2C44">
      <w:pPr>
        <w:numPr>
          <w:ilvl w:val="0"/>
          <w:numId w:val="8"/>
        </w:numPr>
        <w:ind w:hanging="283"/>
      </w:pPr>
      <w:r>
        <w:t xml:space="preserve">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nr 2016/679 z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Dz.U.UE.L</w:t>
      </w:r>
      <w:proofErr w:type="spellEnd"/>
      <w:r>
        <w:t xml:space="preserve">. z 2016r. Nr 119, s.1 ze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zbierane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i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wyłonienia</w:t>
      </w:r>
      <w:proofErr w:type="spellEnd"/>
      <w:r>
        <w:t xml:space="preserve"> </w:t>
      </w:r>
      <w:proofErr w:type="spellStart"/>
      <w:r>
        <w:t>zwycięzców</w:t>
      </w:r>
      <w:proofErr w:type="spellEnd"/>
      <w:r>
        <w:t xml:space="preserve">,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nagrodzenia</w:t>
      </w:r>
      <w:proofErr w:type="spellEnd"/>
      <w:r>
        <w:t xml:space="preserve"> </w:t>
      </w:r>
      <w:proofErr w:type="spellStart"/>
      <w:r>
        <w:t>laureatów</w:t>
      </w:r>
      <w:proofErr w:type="spellEnd"/>
      <w:r>
        <w:t xml:space="preserve">.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ich </w:t>
      </w:r>
      <w:proofErr w:type="spellStart"/>
      <w:r>
        <w:t>poprawiania</w:t>
      </w:r>
      <w:proofErr w:type="spellEnd"/>
      <w:r>
        <w:t xml:space="preserve">.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 do </w:t>
      </w:r>
      <w:proofErr w:type="spellStart"/>
      <w:r>
        <w:t>korespondencji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 xml:space="preserve">) jest </w:t>
      </w:r>
      <w:proofErr w:type="spellStart"/>
      <w:r>
        <w:t>dobrowolne</w:t>
      </w:r>
      <w:proofErr w:type="spellEnd"/>
      <w:r>
        <w:t xml:space="preserve">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>.</w:t>
      </w:r>
      <w:r>
        <w:rPr>
          <w:b/>
        </w:rPr>
        <w:t xml:space="preserve"> </w:t>
      </w:r>
    </w:p>
    <w:p w14:paraId="7C1EC20B" w14:textId="77777777" w:rsidR="00591C3D" w:rsidRDefault="002F2C44">
      <w:pPr>
        <w:numPr>
          <w:ilvl w:val="0"/>
          <w:numId w:val="8"/>
        </w:numPr>
        <w:ind w:hanging="283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jest do </w:t>
      </w:r>
      <w:proofErr w:type="spellStart"/>
      <w:r>
        <w:t>w</w:t>
      </w:r>
      <w:r w:rsidR="00676F38">
        <w:t>glądu</w:t>
      </w:r>
      <w:proofErr w:type="spellEnd"/>
      <w:r w:rsidR="00676F38">
        <w:t xml:space="preserve"> w </w:t>
      </w:r>
      <w:proofErr w:type="spellStart"/>
      <w:r w:rsidR="00676F38">
        <w:t>siedzibie</w:t>
      </w:r>
      <w:proofErr w:type="spellEnd"/>
      <w:r w:rsidR="00676F38">
        <w:t xml:space="preserve"> </w:t>
      </w:r>
      <w:proofErr w:type="spellStart"/>
      <w:r w:rsidR="00676F38">
        <w:t>Organizatora</w:t>
      </w:r>
      <w:proofErr w:type="spellEnd"/>
      <w:r w:rsidR="00676F38">
        <w:t>.</w:t>
      </w:r>
    </w:p>
    <w:p w14:paraId="43072645" w14:textId="77777777" w:rsidR="00591C3D" w:rsidRDefault="002F2C44" w:rsidP="00D357ED">
      <w:pPr>
        <w:numPr>
          <w:ilvl w:val="0"/>
          <w:numId w:val="8"/>
        </w:numPr>
        <w:spacing w:after="206"/>
        <w:ind w:hanging="283"/>
      </w:pPr>
      <w:proofErr w:type="spellStart"/>
      <w:r>
        <w:t>Informacje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pod </w:t>
      </w:r>
      <w:proofErr w:type="spellStart"/>
      <w:r>
        <w:t>numerem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r w:rsidR="00676F38">
        <w:t xml:space="preserve">68 3553860 </w:t>
      </w:r>
      <w:proofErr w:type="spellStart"/>
      <w:r w:rsidR="00676F38">
        <w:t>lub</w:t>
      </w:r>
      <w:proofErr w:type="spellEnd"/>
      <w:r w:rsidR="00676F38">
        <w:t xml:space="preserve"> Krzysztof Gąsior 502358922</w:t>
      </w:r>
      <w:r>
        <w:t xml:space="preserve"> </w:t>
      </w:r>
    </w:p>
    <w:p w14:paraId="0453EBBA" w14:textId="77777777" w:rsidR="00591C3D" w:rsidRDefault="00591C3D" w:rsidP="00D357ED">
      <w:pPr>
        <w:ind w:left="0" w:firstLine="0"/>
      </w:pPr>
    </w:p>
    <w:sectPr w:rsidR="00591C3D">
      <w:pgSz w:w="11906" w:h="16838"/>
      <w:pgMar w:top="1279" w:right="1417" w:bottom="7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0E"/>
    <w:multiLevelType w:val="hybridMultilevel"/>
    <w:tmpl w:val="17928C4E"/>
    <w:lvl w:ilvl="0" w:tplc="17C656B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FC4C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608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CC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6EE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EFC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898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A09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0D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34FE5"/>
    <w:multiLevelType w:val="hybridMultilevel"/>
    <w:tmpl w:val="B758613C"/>
    <w:lvl w:ilvl="0" w:tplc="9D8EE8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2C2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C5B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A0D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48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00F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6B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4B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45E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21817"/>
    <w:multiLevelType w:val="hybridMultilevel"/>
    <w:tmpl w:val="B2FE357E"/>
    <w:lvl w:ilvl="0" w:tplc="9D14871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7A48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887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4B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8D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8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6BB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E4A7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E54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B03D0"/>
    <w:multiLevelType w:val="hybridMultilevel"/>
    <w:tmpl w:val="C0A88BCE"/>
    <w:lvl w:ilvl="0" w:tplc="EF5429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80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C2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E1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87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25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E82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04A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BA7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C03FEB"/>
    <w:multiLevelType w:val="hybridMultilevel"/>
    <w:tmpl w:val="CCAC5CF0"/>
    <w:lvl w:ilvl="0" w:tplc="FC00549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B3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3047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875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689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052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8B6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010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061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7643A"/>
    <w:multiLevelType w:val="hybridMultilevel"/>
    <w:tmpl w:val="B5F8892A"/>
    <w:lvl w:ilvl="0" w:tplc="931E52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F0F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6C2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8244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85A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4BC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2DF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0C5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DAA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CB5144"/>
    <w:multiLevelType w:val="hybridMultilevel"/>
    <w:tmpl w:val="CE30A552"/>
    <w:lvl w:ilvl="0" w:tplc="CAB4DBF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087A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6D1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EF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622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63C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A79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00B5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ED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D85201"/>
    <w:multiLevelType w:val="hybridMultilevel"/>
    <w:tmpl w:val="7D7807DC"/>
    <w:lvl w:ilvl="0" w:tplc="F4E802B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0E5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72CF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C3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4A3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E0C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ABC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E8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965A02"/>
    <w:multiLevelType w:val="hybridMultilevel"/>
    <w:tmpl w:val="83783322"/>
    <w:lvl w:ilvl="0" w:tplc="E9945B54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E7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A1B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2849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6C1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230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EE4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9A5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EE2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5122213">
    <w:abstractNumId w:val="3"/>
  </w:num>
  <w:num w:numId="2" w16cid:durableId="1392263588">
    <w:abstractNumId w:val="7"/>
  </w:num>
  <w:num w:numId="3" w16cid:durableId="342824901">
    <w:abstractNumId w:val="6"/>
  </w:num>
  <w:num w:numId="4" w16cid:durableId="1818914886">
    <w:abstractNumId w:val="4"/>
  </w:num>
  <w:num w:numId="5" w16cid:durableId="966617762">
    <w:abstractNumId w:val="0"/>
  </w:num>
  <w:num w:numId="6" w16cid:durableId="1112016188">
    <w:abstractNumId w:val="2"/>
  </w:num>
  <w:num w:numId="7" w16cid:durableId="1484396819">
    <w:abstractNumId w:val="5"/>
  </w:num>
  <w:num w:numId="8" w16cid:durableId="107816988">
    <w:abstractNumId w:val="1"/>
  </w:num>
  <w:num w:numId="9" w16cid:durableId="976186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3D"/>
    <w:rsid w:val="00184C1A"/>
    <w:rsid w:val="001D6BFB"/>
    <w:rsid w:val="00211E60"/>
    <w:rsid w:val="00240299"/>
    <w:rsid w:val="002F2C44"/>
    <w:rsid w:val="004D08EE"/>
    <w:rsid w:val="00591C3D"/>
    <w:rsid w:val="00676F38"/>
    <w:rsid w:val="008A28B6"/>
    <w:rsid w:val="00D357ED"/>
    <w:rsid w:val="00E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1506"/>
  <w15:docId w15:val="{27858A0C-9037-4E06-B96D-04F34879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2" w:line="270" w:lineRule="auto"/>
      <w:ind w:left="293" w:hanging="293"/>
    </w:pPr>
    <w:rPr>
      <w:rFonts w:ascii="Arial" w:eastAsia="Arial" w:hAnsi="Arial" w:cs="Arial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9"/>
      </w:numPr>
      <w:spacing w:after="68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7E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cp:lastModifiedBy>Artur Lawrenc</cp:lastModifiedBy>
  <cp:revision>10</cp:revision>
  <cp:lastPrinted>2022-06-29T07:25:00Z</cp:lastPrinted>
  <dcterms:created xsi:type="dcterms:W3CDTF">2022-06-29T07:14:00Z</dcterms:created>
  <dcterms:modified xsi:type="dcterms:W3CDTF">2022-07-27T11:09:00Z</dcterms:modified>
</cp:coreProperties>
</file>